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4164"/>
        <w:gridCol w:w="1697"/>
        <w:gridCol w:w="1179"/>
        <w:gridCol w:w="6131"/>
      </w:tblGrid>
      <w:tr w:rsidR="00E81469" w:rsidRPr="00E81469" w:rsidTr="00E81469">
        <w:trPr>
          <w:trHeight w:val="330"/>
        </w:trPr>
        <w:tc>
          <w:tcPr>
            <w:tcW w:w="16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69" w:rsidRDefault="0016192E" w:rsidP="00996B1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Technická </w:t>
            </w:r>
            <w:r w:rsidR="00E81469" w:rsidRPr="00E81469">
              <w:rPr>
                <w:rFonts w:ascii="Calibri" w:hAnsi="Calibri" w:cs="Calibri"/>
                <w:b/>
                <w:bCs/>
              </w:rPr>
              <w:t xml:space="preserve">specifikace předmětu veřejné zakázky: „Nákup </w:t>
            </w:r>
            <w:r w:rsidR="00996B15">
              <w:rPr>
                <w:rFonts w:ascii="Calibri" w:hAnsi="Calibri" w:cs="Calibri"/>
                <w:b/>
                <w:bCs/>
              </w:rPr>
              <w:t>mobilních digitálních zařízení</w:t>
            </w:r>
            <w:r w:rsidR="00E81469" w:rsidRPr="00E81469">
              <w:rPr>
                <w:rFonts w:ascii="Calibri" w:hAnsi="Calibri" w:cs="Calibri"/>
                <w:b/>
                <w:bCs/>
              </w:rPr>
              <w:t>“</w:t>
            </w:r>
          </w:p>
          <w:p w:rsidR="006B77AD" w:rsidRPr="00E81469" w:rsidRDefault="006B77AD" w:rsidP="00996B1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t xml:space="preserve">„Financováno Evropskou unií –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 EU“</w:t>
            </w:r>
          </w:p>
        </w:tc>
      </w:tr>
      <w:tr w:rsidR="00E81469" w:rsidRPr="00E81469" w:rsidTr="00E81469">
        <w:trPr>
          <w:trHeight w:val="300"/>
        </w:trPr>
        <w:tc>
          <w:tcPr>
            <w:tcW w:w="66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469" w:rsidRPr="00E81469" w:rsidRDefault="00E81469" w:rsidP="00E814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469">
              <w:rPr>
                <w:rFonts w:ascii="Calibri" w:hAnsi="Calibri" w:cs="Calibri"/>
                <w:b/>
                <w:bCs/>
              </w:rPr>
              <w:t xml:space="preserve">Popis poptávaného produktu -  technická specifikace     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69" w:rsidRPr="00E81469" w:rsidRDefault="00E81469" w:rsidP="00E814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469">
              <w:rPr>
                <w:rFonts w:ascii="Calibri" w:hAnsi="Calibri" w:cs="Calibri"/>
                <w:b/>
                <w:bCs/>
              </w:rPr>
              <w:t>Poptávané množství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69" w:rsidRPr="00E81469" w:rsidRDefault="00E81469" w:rsidP="00E814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469">
              <w:rPr>
                <w:rFonts w:ascii="Calibri" w:hAnsi="Calibri" w:cs="Calibri"/>
                <w:b/>
                <w:bCs/>
              </w:rPr>
              <w:t>Měrná jednotka</w:t>
            </w:r>
          </w:p>
        </w:tc>
        <w:tc>
          <w:tcPr>
            <w:tcW w:w="6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469">
              <w:rPr>
                <w:rFonts w:ascii="Calibri" w:hAnsi="Calibri" w:cs="Calibri"/>
                <w:b/>
                <w:bCs/>
              </w:rPr>
              <w:t>Nabídka uchazeče</w:t>
            </w:r>
            <w:r w:rsidRPr="00E81469">
              <w:rPr>
                <w:rFonts w:ascii="Calibri" w:hAnsi="Calibri" w:cs="Calibri"/>
              </w:rPr>
              <w:t xml:space="preserve"> - produkt (specifikace)</w:t>
            </w:r>
          </w:p>
        </w:tc>
        <w:bookmarkStart w:id="0" w:name="_GoBack"/>
        <w:bookmarkEnd w:id="0"/>
      </w:tr>
      <w:tr w:rsidR="00E81469" w:rsidRPr="00E81469" w:rsidTr="00E81469">
        <w:trPr>
          <w:trHeight w:val="315"/>
        </w:trPr>
        <w:tc>
          <w:tcPr>
            <w:tcW w:w="6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81469" w:rsidRPr="00E81469" w:rsidTr="009C47EC">
        <w:trPr>
          <w:trHeight w:val="330"/>
        </w:trPr>
        <w:tc>
          <w:tcPr>
            <w:tcW w:w="16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81469" w:rsidRPr="0016192E" w:rsidRDefault="00E81469" w:rsidP="00E814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192E">
              <w:rPr>
                <w:rFonts w:ascii="Calibri" w:hAnsi="Calibri" w:cs="Calibri"/>
                <w:b/>
                <w:bCs/>
              </w:rPr>
              <w:t>Neinvestiční vybavení</w:t>
            </w:r>
          </w:p>
        </w:tc>
      </w:tr>
      <w:tr w:rsidR="00E81469" w:rsidRPr="00E81469" w:rsidTr="00E81469">
        <w:trPr>
          <w:trHeight w:val="630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 xml:space="preserve">PROCESOR: 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69" w:rsidRPr="0016192E" w:rsidRDefault="00E81469" w:rsidP="00996B15">
            <w:pPr>
              <w:rPr>
                <w:rFonts w:ascii="Calibri" w:hAnsi="Calibri" w:cs="Calibri"/>
              </w:rPr>
            </w:pPr>
            <w:r w:rsidRPr="0016192E">
              <w:rPr>
                <w:rFonts w:ascii="Calibri" w:hAnsi="Calibri" w:cs="Calibri"/>
              </w:rPr>
              <w:t>mi</w:t>
            </w:r>
            <w:r w:rsidR="00996B15">
              <w:rPr>
                <w:rFonts w:ascii="Calibri" w:hAnsi="Calibri" w:cs="Calibri"/>
              </w:rPr>
              <w:t xml:space="preserve">nimální hodnocení výkonu </w:t>
            </w:r>
            <w:proofErr w:type="gramStart"/>
            <w:r w:rsidR="00996B15">
              <w:rPr>
                <w:rFonts w:ascii="Calibri" w:hAnsi="Calibri" w:cs="Calibri"/>
              </w:rPr>
              <w:t>dle</w:t>
            </w:r>
            <w:proofErr w:type="gramEnd"/>
            <w:r w:rsidR="00996B15">
              <w:rPr>
                <w:rFonts w:ascii="Calibri" w:hAnsi="Calibri" w:cs="Calibri"/>
              </w:rPr>
              <w:t xml:space="preserve"> </w:t>
            </w:r>
            <w:proofErr w:type="spellStart"/>
            <w:r w:rsidR="00996B15">
              <w:rPr>
                <w:rFonts w:ascii="Calibri" w:hAnsi="Calibri" w:cs="Calibri"/>
              </w:rPr>
              <w:t>Bench</w:t>
            </w:r>
            <w:r w:rsidRPr="0016192E">
              <w:rPr>
                <w:rFonts w:ascii="Calibri" w:hAnsi="Calibri" w:cs="Calibri"/>
              </w:rPr>
              <w:t>mark</w:t>
            </w:r>
            <w:proofErr w:type="spellEnd"/>
            <w:r w:rsidRPr="0016192E">
              <w:rPr>
                <w:rFonts w:ascii="Calibri" w:hAnsi="Calibri" w:cs="Calibri"/>
              </w:rPr>
              <w:t xml:space="preserve"> </w:t>
            </w:r>
            <w:r w:rsidR="00996B15">
              <w:rPr>
                <w:rFonts w:ascii="Calibri" w:hAnsi="Calibri" w:cs="Calibri"/>
              </w:rPr>
              <w:t xml:space="preserve"> </w:t>
            </w:r>
            <w:proofErr w:type="gramStart"/>
            <w:r w:rsidR="00996B15">
              <w:rPr>
                <w:rFonts w:ascii="Calibri" w:hAnsi="Calibri" w:cs="Calibri"/>
              </w:rPr>
              <w:t>je</w:t>
            </w:r>
            <w:proofErr w:type="gramEnd"/>
            <w:r w:rsidR="00996B15">
              <w:rPr>
                <w:rFonts w:ascii="Calibri" w:hAnsi="Calibri" w:cs="Calibri"/>
              </w:rPr>
              <w:t xml:space="preserve"> 3650</w:t>
            </w:r>
            <w:r w:rsidRPr="0016192E">
              <w:rPr>
                <w:rFonts w:ascii="Calibri" w:hAnsi="Calibri" w:cs="Calibri"/>
              </w:rPr>
              <w:t xml:space="preserve"> bodů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16192E" w:rsidRDefault="00996B15" w:rsidP="00E8146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1469">
              <w:rPr>
                <w:rFonts w:ascii="Calibri" w:hAnsi="Calibri" w:cs="Calibri"/>
                <w:b/>
                <w:bCs/>
                <w:color w:val="000000"/>
              </w:rPr>
              <w:t>ks</w:t>
            </w: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RAM: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E81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 GB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C47EC" w:rsidP="00E81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DISPLEJ: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9C4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dotykový, velikost 10,5</w:t>
            </w:r>
            <w:r w:rsidR="00E81469" w:rsidRPr="00E81469">
              <w:rPr>
                <w:rFonts w:ascii="Calibri" w:hAnsi="Calibri" w:cs="Calibri"/>
                <w:color w:val="000000"/>
              </w:rPr>
              <w:t xml:space="preserve"> palců, rozlišení FHD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GRAFICKÁ KARTA: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integrovaná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HDD: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996B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minimálně 128</w:t>
            </w:r>
            <w:r w:rsidR="00E81469" w:rsidRPr="00E81469">
              <w:rPr>
                <w:rFonts w:ascii="Calibri" w:hAnsi="Calibri" w:cs="Calibri"/>
                <w:color w:val="000000"/>
              </w:rPr>
              <w:t xml:space="preserve"> GB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DVD MECHANIKA: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3E1C6D" w:rsidP="003E1C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USB PORTY: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E81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USB - C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ČTEČKA KARET: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E81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HDMI VÝSTUP: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E81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E81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FOTOAPARÁT</w:t>
            </w:r>
            <w:r w:rsidR="00E81469" w:rsidRPr="00E81469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ANO</w:t>
            </w:r>
            <w:r w:rsidR="00996B15">
              <w:rPr>
                <w:rFonts w:ascii="Calibri" w:hAnsi="Calibri" w:cs="Calibri"/>
                <w:color w:val="000000"/>
              </w:rPr>
              <w:t xml:space="preserve"> – přední i zadní, min. 5,0 </w:t>
            </w:r>
            <w:proofErr w:type="spellStart"/>
            <w:r w:rsidR="00996B15">
              <w:rPr>
                <w:rFonts w:ascii="Calibri" w:hAnsi="Calibri" w:cs="Calibri"/>
                <w:color w:val="000000"/>
              </w:rPr>
              <w:t>Mpx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E81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PŘIPOJENÍ: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996B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Wi-Fi, </w:t>
            </w:r>
            <w:proofErr w:type="spellStart"/>
            <w:r>
              <w:rPr>
                <w:rFonts w:ascii="Calibri" w:hAnsi="Calibri" w:cs="Calibri"/>
                <w:color w:val="000000"/>
              </w:rPr>
              <w:t>Bluetooth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KLÁVESNICE: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996B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odnímatelná </w:t>
            </w:r>
            <w:r w:rsidR="00E81469" w:rsidRPr="00E81469">
              <w:rPr>
                <w:rFonts w:ascii="Calibri" w:hAnsi="Calibri" w:cs="Calibri"/>
                <w:color w:val="000000"/>
              </w:rPr>
              <w:t>CZ rozložení</w:t>
            </w:r>
            <w:r>
              <w:rPr>
                <w:rFonts w:ascii="Calibri" w:hAnsi="Calibri" w:cs="Calibri"/>
                <w:color w:val="000000"/>
              </w:rPr>
              <w:t>, stylus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OS: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E81469">
            <w:pPr>
              <w:rPr>
                <w:rFonts w:ascii="Calibri" w:hAnsi="Calibri" w:cs="Calibri"/>
                <w:color w:val="000000"/>
              </w:rPr>
            </w:pPr>
            <w:r w:rsidRPr="00996B15">
              <w:rPr>
                <w:rFonts w:ascii="Calibri" w:hAnsi="Calibri" w:cs="Calibri"/>
                <w:color w:val="000000"/>
              </w:rPr>
              <w:t>Chrome OS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ZÁRUKA: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996B15" w:rsidP="00996B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E81469" w:rsidRPr="00E81469">
              <w:rPr>
                <w:rFonts w:ascii="Calibri" w:hAnsi="Calibri" w:cs="Calibri"/>
                <w:color w:val="000000"/>
              </w:rPr>
              <w:t xml:space="preserve"> měsíců, NBD on-</w:t>
            </w:r>
            <w:proofErr w:type="spellStart"/>
            <w:r w:rsidR="00E81469" w:rsidRPr="00E81469">
              <w:rPr>
                <w:rFonts w:ascii="Calibri" w:hAnsi="Calibri" w:cs="Calibri"/>
                <w:color w:val="000000"/>
              </w:rPr>
              <w:t>site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15"/>
        </w:trPr>
        <w:tc>
          <w:tcPr>
            <w:tcW w:w="21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CENA za kus: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3A619E" w:rsidP="00E81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8</w:t>
            </w:r>
            <w:r w:rsidR="00E81469" w:rsidRPr="00E81469">
              <w:rPr>
                <w:rFonts w:ascii="Calibri" w:hAnsi="Calibri" w:cs="Calibri"/>
                <w:color w:val="000000"/>
              </w:rPr>
              <w:t>.000 Kč včetně DPH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1469" w:rsidRPr="00E81469" w:rsidTr="00E81469">
        <w:trPr>
          <w:trHeight w:val="330"/>
        </w:trPr>
        <w:tc>
          <w:tcPr>
            <w:tcW w:w="2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CENA CELKEM: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69" w:rsidRPr="00E81469" w:rsidRDefault="003A619E" w:rsidP="00E81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240</w:t>
            </w:r>
            <w:r w:rsidR="00E81469" w:rsidRPr="00E81469">
              <w:rPr>
                <w:rFonts w:ascii="Calibri" w:hAnsi="Calibri" w:cs="Calibri"/>
                <w:color w:val="000000"/>
              </w:rPr>
              <w:t>.000 Kč včetně DPH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69" w:rsidRPr="00E81469" w:rsidRDefault="00E81469" w:rsidP="00E81469">
            <w:pPr>
              <w:rPr>
                <w:rFonts w:ascii="Calibri" w:hAnsi="Calibri" w:cs="Calibri"/>
                <w:color w:val="000000"/>
              </w:rPr>
            </w:pPr>
            <w:r w:rsidRPr="00E8146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B47436" w:rsidRPr="00E81469" w:rsidRDefault="00B47436" w:rsidP="00E81469"/>
    <w:sectPr w:rsidR="00B47436" w:rsidRPr="00E81469" w:rsidSect="00E81469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1418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5E" w:rsidRDefault="008E265E" w:rsidP="00B47436">
      <w:r>
        <w:separator/>
      </w:r>
    </w:p>
  </w:endnote>
  <w:endnote w:type="continuationSeparator" w:id="0">
    <w:p w:rsidR="008E265E" w:rsidRDefault="008E265E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A383C3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F332BF" w:rsidRDefault="006B77A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-35561</wp:posOffset>
              </wp:positionH>
              <wp:positionV relativeFrom="paragraph">
                <wp:posOffset>83821</wp:posOffset>
              </wp:positionV>
              <wp:extent cx="9744075" cy="0"/>
              <wp:effectExtent l="0" t="0" r="28575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44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2E686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6.6pt" to="764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G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"/>
          </w:pict>
        </mc:Fallback>
      </mc:AlternateContent>
    </w:r>
  </w:p>
  <w:p w:rsidR="00F332BF" w:rsidRDefault="006B77A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5E" w:rsidRDefault="008E265E" w:rsidP="00B47436">
      <w:r>
        <w:separator/>
      </w:r>
    </w:p>
  </w:footnote>
  <w:footnote w:type="continuationSeparator" w:id="0">
    <w:p w:rsidR="008E265E" w:rsidRDefault="008E265E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:rsidR="00DE731E" w:rsidRDefault="00B30396" w:rsidP="00F20AE9">
    <w:pPr>
      <w:pStyle w:val="Zhlav"/>
      <w:jc w:val="center"/>
      <w:rPr>
        <w:sz w:val="18"/>
        <w:szCs w:val="18"/>
      </w:rPr>
    </w:pPr>
    <w:r w:rsidRPr="00B30396">
      <w:rPr>
        <w:sz w:val="18"/>
        <w:szCs w:val="18"/>
      </w:rPr>
      <w:t xml:space="preserve">„Nákup notebooků k realizaci distanční on-line výuky“ </w:t>
    </w:r>
  </w:p>
  <w:p w:rsidR="00DE731E" w:rsidRPr="0082603F" w:rsidRDefault="000F08DA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188A664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F1" w:rsidRDefault="000F08DA" w:rsidP="00B83CF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2BF" w:rsidRDefault="006B77AD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332BF" w:rsidRDefault="003E1C6D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:rsidR="00E81469" w:rsidRDefault="00E81469" w:rsidP="00E81469">
    <w:pPr>
      <w:ind w:left="360"/>
      <w:jc w:val="center"/>
      <w:rPr>
        <w:sz w:val="18"/>
        <w:szCs w:val="18"/>
      </w:rPr>
    </w:pPr>
    <w:r w:rsidRPr="00E81469">
      <w:rPr>
        <w:sz w:val="18"/>
        <w:szCs w:val="18"/>
      </w:rPr>
      <w:t xml:space="preserve">Podrobná technická specifikace předmětu veřejné zakázky: „Nákup </w:t>
    </w:r>
    <w:r w:rsidR="001B2DB2">
      <w:rPr>
        <w:sz w:val="18"/>
        <w:szCs w:val="18"/>
      </w:rPr>
      <w:t>mobilních digitálních zařízení“</w:t>
    </w:r>
  </w:p>
  <w:p w:rsidR="00304F8E" w:rsidRDefault="00F20AE9" w:rsidP="00F20AE9">
    <w:pPr>
      <w:ind w:left="360"/>
      <w:jc w:val="center"/>
      <w:rPr>
        <w:sz w:val="18"/>
        <w:szCs w:val="18"/>
      </w:rPr>
    </w:pPr>
    <w:r>
      <w:rPr>
        <w:sz w:val="18"/>
        <w:szCs w:val="18"/>
      </w:rPr>
      <w:t>P</w:t>
    </w:r>
    <w:r w:rsidR="00304F8E">
      <w:rPr>
        <w:sz w:val="18"/>
        <w:szCs w:val="18"/>
      </w:rPr>
      <w:t xml:space="preserve">říloha č. </w:t>
    </w:r>
    <w:r w:rsidR="00E81469">
      <w:rPr>
        <w:sz w:val="18"/>
        <w:szCs w:val="18"/>
      </w:rPr>
      <w:t>4</w:t>
    </w:r>
  </w:p>
  <w:p w:rsidR="008B4B52" w:rsidRPr="0082603F" w:rsidRDefault="00E81469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28FAA8A0" wp14:editId="3323D7EB">
              <wp:simplePos x="0" y="0"/>
              <wp:positionH relativeFrom="column">
                <wp:posOffset>2540</wp:posOffset>
              </wp:positionH>
              <wp:positionV relativeFrom="paragraph">
                <wp:posOffset>18414</wp:posOffset>
              </wp:positionV>
              <wp:extent cx="9534525" cy="0"/>
              <wp:effectExtent l="0" t="0" r="28575" b="1905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4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171DA" id="Line 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1.45pt" to="750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O9FQIAADIEAAAOAAAAZHJzL2Uyb0RvYy54bWysU02P2yAQvVfqf0DcE9tZJ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18"/>
    <w:rsid w:val="000F08DA"/>
    <w:rsid w:val="001220B0"/>
    <w:rsid w:val="00125BC7"/>
    <w:rsid w:val="0016192E"/>
    <w:rsid w:val="0017244F"/>
    <w:rsid w:val="00175612"/>
    <w:rsid w:val="001853CA"/>
    <w:rsid w:val="001B24A1"/>
    <w:rsid w:val="001B2DB2"/>
    <w:rsid w:val="00304F8E"/>
    <w:rsid w:val="0036646B"/>
    <w:rsid w:val="003A619E"/>
    <w:rsid w:val="003E1C6D"/>
    <w:rsid w:val="00412CD7"/>
    <w:rsid w:val="00447740"/>
    <w:rsid w:val="006B77AD"/>
    <w:rsid w:val="007B3DFD"/>
    <w:rsid w:val="00811AA3"/>
    <w:rsid w:val="0082603F"/>
    <w:rsid w:val="008B4B52"/>
    <w:rsid w:val="008E265E"/>
    <w:rsid w:val="008E65FF"/>
    <w:rsid w:val="00927EC1"/>
    <w:rsid w:val="00987918"/>
    <w:rsid w:val="00996B15"/>
    <w:rsid w:val="009A2328"/>
    <w:rsid w:val="009C4663"/>
    <w:rsid w:val="009C47EC"/>
    <w:rsid w:val="00AF05F5"/>
    <w:rsid w:val="00B30396"/>
    <w:rsid w:val="00B47436"/>
    <w:rsid w:val="00B576A2"/>
    <w:rsid w:val="00B77E55"/>
    <w:rsid w:val="00B83CF1"/>
    <w:rsid w:val="00C005A2"/>
    <w:rsid w:val="00C92167"/>
    <w:rsid w:val="00D76696"/>
    <w:rsid w:val="00D8279A"/>
    <w:rsid w:val="00DB0B10"/>
    <w:rsid w:val="00DB6125"/>
    <w:rsid w:val="00DE731E"/>
    <w:rsid w:val="00E809D6"/>
    <w:rsid w:val="00E81469"/>
    <w:rsid w:val="00E83E8F"/>
    <w:rsid w:val="00E93E78"/>
    <w:rsid w:val="00F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7D5F8C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89E39-9D92-415C-8993-FDF381BEE25B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9ce2b15-0efb-4f62-aca0-3c5cc41f3d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762A30-7DC5-4D96-A6E9-EC7FBD117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AFF7D-3B0C-4E63-9C83-F859807B1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vvarmuzova</cp:lastModifiedBy>
  <cp:revision>6</cp:revision>
  <cp:lastPrinted>2020-10-20T09:46:00Z</cp:lastPrinted>
  <dcterms:created xsi:type="dcterms:W3CDTF">2024-10-31T10:38:00Z</dcterms:created>
  <dcterms:modified xsi:type="dcterms:W3CDTF">2024-11-12T08:37:00Z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